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太原理工大学学术委员会伦理</w:t>
      </w:r>
      <w:r>
        <w:rPr>
          <w:rFonts w:hint="eastAsia"/>
          <w:b/>
          <w:bCs/>
          <w:sz w:val="32"/>
          <w:szCs w:val="32"/>
          <w:lang w:val="en-US" w:eastAsia="zh-CN"/>
        </w:rPr>
        <w:t>专门</w:t>
      </w:r>
      <w:r>
        <w:rPr>
          <w:rFonts w:hint="eastAsia"/>
          <w:b/>
          <w:bCs/>
          <w:sz w:val="32"/>
          <w:szCs w:val="32"/>
        </w:rPr>
        <w:t>委员会</w:t>
      </w:r>
      <w:r>
        <w:rPr>
          <w:rFonts w:hint="eastAsia"/>
          <w:b/>
          <w:bCs/>
          <w:sz w:val="32"/>
          <w:szCs w:val="32"/>
          <w:lang w:val="en-US" w:eastAsia="zh-CN"/>
        </w:rPr>
        <w:t>委员</w:t>
      </w:r>
      <w:r>
        <w:rPr>
          <w:rFonts w:hint="eastAsia"/>
          <w:b/>
          <w:bCs/>
          <w:sz w:val="32"/>
          <w:szCs w:val="32"/>
        </w:rPr>
        <w:t>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209"/>
        <w:gridCol w:w="864"/>
        <w:gridCol w:w="1431"/>
        <w:gridCol w:w="2416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73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31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1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073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31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民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41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05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073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31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1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05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现所在单位</w:t>
            </w:r>
          </w:p>
        </w:tc>
        <w:tc>
          <w:tcPr>
            <w:tcW w:w="4711" w:type="dxa"/>
            <w:gridSpan w:val="3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05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研究领域/方向</w:t>
            </w:r>
          </w:p>
        </w:tc>
        <w:tc>
          <w:tcPr>
            <w:tcW w:w="4711" w:type="dxa"/>
            <w:gridSpan w:val="3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05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22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教育背景</w:t>
            </w:r>
          </w:p>
        </w:tc>
        <w:tc>
          <w:tcPr>
            <w:tcW w:w="6316" w:type="dxa"/>
            <w:gridSpan w:val="4"/>
          </w:tcPr>
          <w:p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22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从事涉及伦理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方面的经历</w:t>
            </w:r>
          </w:p>
        </w:tc>
        <w:tc>
          <w:tcPr>
            <w:tcW w:w="6316" w:type="dxa"/>
            <w:gridSpan w:val="4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学术伦理相关资质</w:t>
            </w:r>
          </w:p>
        </w:tc>
        <w:tc>
          <w:tcPr>
            <w:tcW w:w="6316" w:type="dxa"/>
            <w:gridSpan w:val="4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2206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是否发表过学术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伦理方面的文章</w:t>
            </w:r>
          </w:p>
        </w:tc>
        <w:tc>
          <w:tcPr>
            <w:tcW w:w="6316" w:type="dxa"/>
            <w:gridSpan w:val="4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22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申请人意见</w:t>
            </w:r>
          </w:p>
        </w:tc>
        <w:tc>
          <w:tcPr>
            <w:tcW w:w="6316" w:type="dxa"/>
            <w:gridSpan w:val="4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签名</w:t>
            </w:r>
          </w:p>
          <w:p>
            <w:pPr>
              <w:spacing w:line="360" w:lineRule="auto"/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22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学院（学科）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推荐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316" w:type="dxa"/>
            <w:gridSpan w:val="4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签名</w:t>
            </w:r>
          </w:p>
          <w:p>
            <w:pPr>
              <w:spacing w:line="360" w:lineRule="auto"/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EB76D6"/>
    <w:rsid w:val="000761F5"/>
    <w:rsid w:val="00133210"/>
    <w:rsid w:val="00252798"/>
    <w:rsid w:val="00293361"/>
    <w:rsid w:val="004023DE"/>
    <w:rsid w:val="0041302D"/>
    <w:rsid w:val="00427FEC"/>
    <w:rsid w:val="00473B78"/>
    <w:rsid w:val="00476FB0"/>
    <w:rsid w:val="00495C40"/>
    <w:rsid w:val="004A1902"/>
    <w:rsid w:val="004F7734"/>
    <w:rsid w:val="00563132"/>
    <w:rsid w:val="005678BA"/>
    <w:rsid w:val="00647427"/>
    <w:rsid w:val="006B5BDA"/>
    <w:rsid w:val="007030B4"/>
    <w:rsid w:val="007122F4"/>
    <w:rsid w:val="00777CFF"/>
    <w:rsid w:val="007A18D4"/>
    <w:rsid w:val="009B48FD"/>
    <w:rsid w:val="00AF46E5"/>
    <w:rsid w:val="00B67E75"/>
    <w:rsid w:val="00BD2570"/>
    <w:rsid w:val="00C82769"/>
    <w:rsid w:val="00E10269"/>
    <w:rsid w:val="00E218E6"/>
    <w:rsid w:val="00E233FB"/>
    <w:rsid w:val="00F640E0"/>
    <w:rsid w:val="00FA7539"/>
    <w:rsid w:val="00FB2382"/>
    <w:rsid w:val="226B1727"/>
    <w:rsid w:val="30EB76D6"/>
    <w:rsid w:val="317348ED"/>
    <w:rsid w:val="406B2FD9"/>
    <w:rsid w:val="47204956"/>
    <w:rsid w:val="49E20CCB"/>
    <w:rsid w:val="57A157BE"/>
    <w:rsid w:val="58B83A43"/>
    <w:rsid w:val="64CC6EEB"/>
    <w:rsid w:val="6DA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95</TotalTime>
  <ScaleCrop>false</ScaleCrop>
  <LinksUpToDate>false</LinksUpToDate>
  <CharactersWithSpaces>264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2020-05-24T22:29:00Z</dcterms:created>
  <dc:creator>blueblue</dc:creator>
  <cp:lastModifiedBy>blueblue</cp:lastModifiedBy>
  <dcterms:modified xsi:type="dcterms:W3CDTF">2020-06-09T03:09:42Z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